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0B" w:rsidRDefault="00A40619" w:rsidP="003A0A0B">
      <w:pPr>
        <w:pStyle w:val="a5"/>
      </w:pPr>
      <w:r>
        <w:rPr>
          <w:b/>
        </w:rPr>
        <w:t xml:space="preserve">Детская </w:t>
      </w:r>
      <w:r w:rsidR="009160CA" w:rsidRPr="003A0A0B">
        <w:rPr>
          <w:b/>
        </w:rPr>
        <w:t xml:space="preserve"> безопасност</w:t>
      </w:r>
      <w:r>
        <w:rPr>
          <w:b/>
        </w:rPr>
        <w:t>ь</w:t>
      </w:r>
      <w:r w:rsidR="009160CA" w:rsidRPr="003A0A0B">
        <w:rPr>
          <w:b/>
        </w:rPr>
        <w:t xml:space="preserve"> в период осенних каникул</w:t>
      </w:r>
      <w:r w:rsidR="009160CA" w:rsidRPr="003A0A0B">
        <w:br/>
      </w:r>
      <w:r w:rsidR="009160CA">
        <w:br/>
      </w:r>
      <w:r w:rsidR="008202C3">
        <w:t xml:space="preserve">Скоро начнутся осенние каникулы. </w:t>
      </w:r>
      <w:r w:rsidR="009160CA">
        <w:t xml:space="preserve"> Статистика показывает - в этот период чаще всего увеличивается количество происшествий с участием детей.  Беда может подстеречь детей повсюду, этому способствует их любопытство, наличие свободного времени, а главное отсутствие должного контроля со стороны взрослых. </w:t>
      </w:r>
      <w:r w:rsidR="003A0A0B">
        <w:t xml:space="preserve"> </w:t>
      </w:r>
    </w:p>
    <w:p w:rsidR="003A0A0B" w:rsidRDefault="003A0A0B" w:rsidP="003A0A0B">
      <w:pPr>
        <w:pStyle w:val="a5"/>
      </w:pPr>
      <w:r>
        <w:t>Пожарные ПЧ-233 КГКУ «Противопожарная охрана Красноярского края» напоминают родителям о детской безопасности в период осенних каникул.</w:t>
      </w:r>
      <w:r w:rsidR="009160CA">
        <w:br/>
        <w:t xml:space="preserve">Уважаемые родители! </w:t>
      </w:r>
    </w:p>
    <w:p w:rsidR="009558EB" w:rsidRDefault="009160CA" w:rsidP="003A0A0B">
      <w:pPr>
        <w:pStyle w:val="a5"/>
      </w:pPr>
      <w:r>
        <w:t>Организуйте досуг своих детей, постоянно будьте в курсе, где и с кем находится ваш ребёнок. Не допускайте бесцельного, бесконтрольного нахождения детей на улице. Рассказывайте своему ребенку о пожарной безопасности, не оставляйте спички в доступном для детей месте, не поручайте им самостоятельно включать газовые плиты и электробытовые приборы. Ни в коем случае не оставляйте малолетних детей дома одних, тем более если горит газ, работают электроприборы. Если вдруг ребенок остается один дома, проследите, чтобы двери квартиры были заперты таким образом, чтобы в случае пожара он мог самостоятельно выйти из горящего помещения наружу. Обязательно научите ребенка действиям при пожаре - быстро покинуть помещение, а не искать мнимое убежище под кроватью или под столом. Покажите ребёнку возможные выходы для эвакуации.</w:t>
      </w:r>
      <w:r>
        <w:br/>
        <w:t>Повторите с ребенком номера экстренных служб. Убедитесь, что ребенок знает свой адрес, и в случае беды, сможет вызвать спасателей. Сохранение жизни и здоровья детей - главная обязанность взрослых. Большинство несчастных случаев с детьми можно предотвратить, если взрослые по-настоящему будут заботиться о детской пожарной безопасности.</w:t>
      </w:r>
      <w:r>
        <w:br/>
        <w:t>В случаи возникновения пожара необходимо звонить по единому теле</w:t>
      </w:r>
      <w:r w:rsidR="00D24B63">
        <w:t xml:space="preserve">фону пожарных и спасателей </w:t>
      </w:r>
      <w:r>
        <w:t xml:space="preserve"> «101» и «112».</w:t>
      </w:r>
    </w:p>
    <w:p w:rsidR="00D24B63" w:rsidRDefault="00D24B63" w:rsidP="003A0A0B">
      <w:pPr>
        <w:pStyle w:val="a5"/>
      </w:pPr>
    </w:p>
    <w:p w:rsidR="00D24B63" w:rsidRDefault="00D24B63" w:rsidP="003A0A0B">
      <w:pPr>
        <w:pStyle w:val="a5"/>
      </w:pPr>
      <w:r>
        <w:rPr>
          <w:noProof/>
        </w:rPr>
        <w:drawing>
          <wp:inline distT="0" distB="0" distL="0" distR="0">
            <wp:extent cx="5940425" cy="4175678"/>
            <wp:effectExtent l="19050" t="0" r="3175" b="0"/>
            <wp:docPr id="2" name="Рисунок 1" descr="C:\Documents and Settings\Admin\Рабочий стол\памятки весна\8806_58a7453bc49c952471684f4a60190f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мятки весна\8806_58a7453bc49c952471684f4a60190f4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0CA" w:rsidRDefault="009160CA"/>
    <w:sectPr w:rsidR="009160CA" w:rsidSect="0095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6B" w:rsidRDefault="005E286B" w:rsidP="007A4D52">
      <w:pPr>
        <w:spacing w:after="0" w:line="240" w:lineRule="auto"/>
      </w:pPr>
      <w:r>
        <w:separator/>
      </w:r>
    </w:p>
  </w:endnote>
  <w:endnote w:type="continuationSeparator" w:id="1">
    <w:p w:rsidR="005E286B" w:rsidRDefault="005E286B" w:rsidP="007A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6B" w:rsidRDefault="005E286B" w:rsidP="007A4D52">
      <w:pPr>
        <w:spacing w:after="0" w:line="240" w:lineRule="auto"/>
      </w:pPr>
      <w:r>
        <w:separator/>
      </w:r>
    </w:p>
  </w:footnote>
  <w:footnote w:type="continuationSeparator" w:id="1">
    <w:p w:rsidR="005E286B" w:rsidRDefault="005E286B" w:rsidP="007A4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0CA"/>
    <w:rsid w:val="003A0A0B"/>
    <w:rsid w:val="005E286B"/>
    <w:rsid w:val="007042FD"/>
    <w:rsid w:val="007212FD"/>
    <w:rsid w:val="007A4D52"/>
    <w:rsid w:val="008202C3"/>
    <w:rsid w:val="009160CA"/>
    <w:rsid w:val="009558EB"/>
    <w:rsid w:val="00A40619"/>
    <w:rsid w:val="00B15E52"/>
    <w:rsid w:val="00D24B63"/>
    <w:rsid w:val="00D2511F"/>
    <w:rsid w:val="00D96E1A"/>
    <w:rsid w:val="00DF4F06"/>
    <w:rsid w:val="00F3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0A0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A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4D52"/>
  </w:style>
  <w:style w:type="paragraph" w:styleId="a8">
    <w:name w:val="footer"/>
    <w:basedOn w:val="a"/>
    <w:link w:val="a9"/>
    <w:uiPriority w:val="99"/>
    <w:semiHidden/>
    <w:unhideWhenUsed/>
    <w:rsid w:val="007A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4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1509</Characters>
  <Application>Microsoft Office Word</Application>
  <DocSecurity>0</DocSecurity>
  <Lines>12</Lines>
  <Paragraphs>3</Paragraphs>
  <ScaleCrop>false</ScaleCrop>
  <Company>CtrlSoft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ПЧ-233</cp:lastModifiedBy>
  <cp:revision>13</cp:revision>
  <dcterms:created xsi:type="dcterms:W3CDTF">2022-11-01T02:58:00Z</dcterms:created>
  <dcterms:modified xsi:type="dcterms:W3CDTF">2023-10-23T01:58:00Z</dcterms:modified>
</cp:coreProperties>
</file>