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49" w:rsidRDefault="000E2D49" w:rsidP="000E2D49"/>
    <w:p w:rsidR="007A499F" w:rsidRDefault="000E2D49" w:rsidP="000E2D49">
      <w:pPr>
        <w:rPr>
          <w:b/>
        </w:rPr>
      </w:pPr>
      <w:r w:rsidRPr="000E2D49">
        <w:rPr>
          <w:b/>
        </w:rPr>
        <w:t>Зарядка для гадж</w:t>
      </w:r>
      <w:r w:rsidR="007A499F">
        <w:rPr>
          <w:b/>
        </w:rPr>
        <w:t>етов может стать причиной пожар</w:t>
      </w:r>
      <w:r w:rsidR="00235567">
        <w:rPr>
          <w:b/>
        </w:rPr>
        <w:t>а</w:t>
      </w:r>
    </w:p>
    <w:p w:rsidR="007A499F" w:rsidRDefault="007A499F" w:rsidP="007A499F">
      <w:r>
        <w:t>Смартфоны, планшеты стали неотъемлемой частью нашей жизни, но к сожалению, именно они нередко становятся причиной возгорания.</w:t>
      </w:r>
    </w:p>
    <w:p w:rsidR="007A499F" w:rsidRDefault="007A499F" w:rsidP="007A499F">
      <w:r>
        <w:t>Лишь в небольшом проценте случаев возгорания связаны с неисправностью техники. Чаще всего, пожар возникает из-за неправильного использования и несоблюдения правил пожарной безопасности. Поэтому не стоит пренебрегать безопасностью в использовании мобильных устройств.</w:t>
      </w:r>
    </w:p>
    <w:p w:rsidR="007A499F" w:rsidRDefault="007A499F" w:rsidP="007A499F">
      <w:r w:rsidRPr="007A499F">
        <w:t>Пожарные ПЧ-233 КГКУ «Противопожар</w:t>
      </w:r>
      <w:r>
        <w:t xml:space="preserve">ная охрана Красноярского края» </w:t>
      </w:r>
      <w:r w:rsidR="00235567">
        <w:t xml:space="preserve">напоминают </w:t>
      </w:r>
      <w:proofErr w:type="gramStart"/>
      <w:r w:rsidR="00235567">
        <w:t xml:space="preserve">гражданам,   </w:t>
      </w:r>
      <w:proofErr w:type="gramEnd"/>
      <w:r w:rsidR="00235567">
        <w:t>что п</w:t>
      </w:r>
      <w:r>
        <w:t>ри использовании мобильных устройств не стоит пренебрегать безопасностью, а следует придерживаться некоторых правил:</w:t>
      </w:r>
    </w:p>
    <w:p w:rsidR="007A499F" w:rsidRDefault="007A499F" w:rsidP="007A499F">
      <w:r>
        <w:t>- По окончанию зарядки телефона и планшета, не оставляйте блок зарядного устройства в розетке. Может возникнуть одна из самых распространенных причин возгорания — короткое замыкание, а также его перегрев.</w:t>
      </w:r>
    </w:p>
    <w:p w:rsidR="007A499F" w:rsidRDefault="007A499F" w:rsidP="007A499F">
      <w:r>
        <w:t xml:space="preserve">- Не оставляете телефоны, планшеты, зарядные устройства, заряжаться на всю </w:t>
      </w:r>
      <w:proofErr w:type="gramStart"/>
      <w:r>
        <w:t>ночь ,</w:t>
      </w:r>
      <w:proofErr w:type="gramEnd"/>
      <w:r>
        <w:t xml:space="preserve"> либо без контроля, это может привести к перегреву устройства и пожару.</w:t>
      </w:r>
    </w:p>
    <w:p w:rsidR="007A499F" w:rsidRDefault="007A499F" w:rsidP="007A499F">
      <w:r>
        <w:t>- Если батарея питания устройства изменила форму, деформировалась, то необходимо прекратить её использование.</w:t>
      </w:r>
    </w:p>
    <w:p w:rsidR="007A499F" w:rsidRDefault="007A499F" w:rsidP="007A499F">
      <w:r>
        <w:t>- Не оставляйте телефоны, планшеты, зарядные устройства, смарт-устройства под прямыми лучами солнца.</w:t>
      </w:r>
    </w:p>
    <w:p w:rsidR="007A499F" w:rsidRDefault="007A499F" w:rsidP="007A499F">
      <w:r>
        <w:t>Кроме того, следует помнить, что любое мобильное устройство — это электроприбор, который несет потенциальную пожарную опасность. Поэтому с ним нужно быть аккуратными. На ночь рекомендуется класть телефон на негорючую поверхность, на расстоянии от места для сна. Ни в коем случае нельзя оставлять его прямо на постели.</w:t>
      </w:r>
    </w:p>
    <w:p w:rsidR="007A499F" w:rsidRDefault="007A499F" w:rsidP="007A499F">
      <w:r>
        <w:t>Чтобы избежать удара током нельзя брать телефон мокрыми руками, класть на влажные поверхности и тем более пользоваться им, когда принимаете ванну.</w:t>
      </w:r>
    </w:p>
    <w:p w:rsidR="007A499F" w:rsidRDefault="007A499F" w:rsidP="007A499F">
      <w:r>
        <w:t>Напомним, что перед использованием технического средства внимательно изучите инструкцию по его эксплуатации.</w:t>
      </w:r>
    </w:p>
    <w:p w:rsidR="00235567" w:rsidRDefault="00235567" w:rsidP="007A499F">
      <w:r>
        <w:t>При пожаре звоните 101 или 112.</w:t>
      </w:r>
    </w:p>
    <w:p w:rsidR="000E2D49" w:rsidRDefault="00235567" w:rsidP="000E2D49">
      <w:r w:rsidRPr="00235567">
        <w:t>Ваша безопасность – Ваша ответственность!</w:t>
      </w:r>
    </w:p>
    <w:p w:rsidR="007A499F" w:rsidRDefault="007A499F" w:rsidP="000E2D49"/>
    <w:p w:rsidR="007A499F" w:rsidRDefault="007A499F" w:rsidP="000E2D49"/>
    <w:p w:rsidR="007A499F" w:rsidRDefault="00235567" w:rsidP="000E2D49">
      <w:r w:rsidRPr="00235567">
        <w:rPr>
          <w:noProof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1" name="Рисунок 1" descr="C:\Users\User\Desktop\S9x3zTCAmj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9x3zTCAmj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499F" w:rsidRDefault="007A499F" w:rsidP="000E2D49"/>
    <w:p w:rsidR="007A499F" w:rsidRDefault="007A499F" w:rsidP="000E2D49"/>
    <w:sectPr w:rsidR="007A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7"/>
    <w:rsid w:val="000E2D49"/>
    <w:rsid w:val="00235567"/>
    <w:rsid w:val="003F2A64"/>
    <w:rsid w:val="007A499F"/>
    <w:rsid w:val="008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9376"/>
  <w15:chartTrackingRefBased/>
  <w15:docId w15:val="{2AB18C45-AE23-4339-976A-479B35FE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2025-02-03T03:16:00Z</dcterms:created>
  <dcterms:modified xsi:type="dcterms:W3CDTF">2025-02-03T03:53:00Z</dcterms:modified>
</cp:coreProperties>
</file>