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39" w:rsidRPr="00340368" w:rsidRDefault="00340368" w:rsidP="00340368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</w:t>
      </w:r>
      <w:r w:rsidR="002A487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 рабочей программе учебного предмета </w:t>
      </w:r>
      <w:r w:rsidR="00C928CF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бществознание</w:t>
      </w:r>
      <w:r w:rsidR="00C928C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для 10-11 классов среднего общего образования.</w:t>
      </w:r>
    </w:p>
    <w:p w:rsidR="00B24FC7" w:rsidRPr="00B24FC7" w:rsidRDefault="00B24FC7" w:rsidP="00B24FC7">
      <w:pPr>
        <w:suppressAutoHyphens w:val="0"/>
        <w:spacing w:line="240" w:lineRule="auto"/>
        <w:ind w:firstLine="633"/>
        <w:jc w:val="both"/>
      </w:pPr>
      <w:r w:rsidRPr="00B24FC7">
        <w:t>Рабочая программа составлена на основе основной Федеральной образовательной программы среднего общего образования (Приказ№ 1014 от 23 ноября2022г.).</w:t>
      </w:r>
    </w:p>
    <w:p w:rsidR="00B24FC7" w:rsidRPr="00B53D54" w:rsidRDefault="00B24FC7" w:rsidP="00B24FC7">
      <w:pPr>
        <w:spacing w:line="240" w:lineRule="auto"/>
      </w:pPr>
      <w:r w:rsidRPr="00B53D54">
        <w:rPr>
          <w:b/>
          <w:color w:val="000000"/>
        </w:rPr>
        <w:t>ЦЕЛИ ИЗУЧЕНИЯ УЧЕБНОГО ПРЕДМЕТА «ОБЩЕСТВОЗНАНИЕ» (БАЗОВЫЙ УРОВЕНЬ)</w:t>
      </w:r>
    </w:p>
    <w:p w:rsidR="00B24FC7" w:rsidRPr="00B24FC7" w:rsidRDefault="00B24FC7" w:rsidP="00B24FC7">
      <w:pPr>
        <w:numPr>
          <w:ilvl w:val="0"/>
          <w:numId w:val="5"/>
        </w:numPr>
        <w:suppressAutoHyphens w:val="0"/>
        <w:spacing w:line="240" w:lineRule="auto"/>
        <w:ind w:left="357" w:hanging="357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B24FC7" w:rsidRPr="00B24FC7" w:rsidRDefault="00B24FC7" w:rsidP="00B24FC7">
      <w:pPr>
        <w:numPr>
          <w:ilvl w:val="0"/>
          <w:numId w:val="5"/>
        </w:numPr>
        <w:suppressAutoHyphens w:val="0"/>
        <w:spacing w:line="240" w:lineRule="auto"/>
        <w:ind w:left="0" w:hanging="357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B24FC7" w:rsidRPr="00B24FC7" w:rsidRDefault="00B24FC7" w:rsidP="00B24FC7">
      <w:pPr>
        <w:numPr>
          <w:ilvl w:val="0"/>
          <w:numId w:val="5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развитие способности обучающихся к личному самоопределению, самореализации, самоконтролю;</w:t>
      </w:r>
    </w:p>
    <w:p w:rsidR="00B24FC7" w:rsidRPr="00B24FC7" w:rsidRDefault="00B24FC7" w:rsidP="00B24FC7">
      <w:pPr>
        <w:numPr>
          <w:ilvl w:val="0"/>
          <w:numId w:val="5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развитие интереса обучающихся к освоению социальных и гуманитарных дисциплин;</w:t>
      </w:r>
    </w:p>
    <w:p w:rsidR="00B24FC7" w:rsidRPr="00B24FC7" w:rsidRDefault="00B24FC7" w:rsidP="00B24FC7">
      <w:pPr>
        <w:numPr>
          <w:ilvl w:val="0"/>
          <w:numId w:val="5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B24FC7">
        <w:rPr>
          <w:rFonts w:eastAsiaTheme="minorHAnsi"/>
          <w:color w:val="000000"/>
          <w:lang w:eastAsia="en-US"/>
        </w:rPr>
        <w:t>метапредметным</w:t>
      </w:r>
      <w:proofErr w:type="spellEnd"/>
      <w:r w:rsidRPr="00B24FC7">
        <w:rPr>
          <w:rFonts w:eastAsiaTheme="minorHAnsi"/>
          <w:color w:val="000000"/>
          <w:lang w:eastAsia="en-US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B24FC7" w:rsidRPr="00B24FC7" w:rsidRDefault="00B24FC7" w:rsidP="00B24FC7">
      <w:pPr>
        <w:numPr>
          <w:ilvl w:val="0"/>
          <w:numId w:val="5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B24FC7" w:rsidRPr="00B24FC7" w:rsidRDefault="00B24FC7" w:rsidP="00B24FC7">
      <w:pPr>
        <w:numPr>
          <w:ilvl w:val="0"/>
          <w:numId w:val="5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B24FC7" w:rsidRPr="00B24FC7" w:rsidRDefault="00B24FC7" w:rsidP="00B24FC7">
      <w:pPr>
        <w:suppressAutoHyphens w:val="0"/>
        <w:spacing w:line="240" w:lineRule="auto"/>
        <w:ind w:firstLine="60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B24FC7" w:rsidRPr="00B24FC7" w:rsidRDefault="00B24FC7" w:rsidP="00B24FC7">
      <w:pPr>
        <w:suppressAutoHyphens w:val="0"/>
        <w:spacing w:line="240" w:lineRule="auto"/>
        <w:ind w:firstLine="60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B24FC7" w:rsidRPr="00B24FC7" w:rsidRDefault="00B24FC7" w:rsidP="00B24FC7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B24FC7" w:rsidRPr="00B24FC7" w:rsidRDefault="00B24FC7" w:rsidP="00B24FC7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</w:t>
      </w:r>
      <w:r w:rsidRPr="00B24FC7">
        <w:rPr>
          <w:rFonts w:eastAsiaTheme="minorHAnsi"/>
          <w:color w:val="000000"/>
          <w:lang w:eastAsia="en-US"/>
        </w:rPr>
        <w:lastRenderedPageBreak/>
        <w:t>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B24FC7" w:rsidRPr="00B24FC7" w:rsidRDefault="00B24FC7" w:rsidP="00B24FC7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 xml:space="preserve">обеспечение развития ключевых навыков, формируемых </w:t>
      </w:r>
      <w:proofErr w:type="spellStart"/>
      <w:r w:rsidRPr="00B24FC7">
        <w:rPr>
          <w:rFonts w:eastAsiaTheme="minorHAnsi"/>
          <w:color w:val="000000"/>
          <w:lang w:eastAsia="en-US"/>
        </w:rPr>
        <w:t>деятельностным</w:t>
      </w:r>
      <w:proofErr w:type="spellEnd"/>
      <w:r w:rsidRPr="00B24FC7">
        <w:rPr>
          <w:rFonts w:eastAsiaTheme="minorHAnsi"/>
          <w:color w:val="000000"/>
          <w:lang w:eastAsia="en-US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B24FC7" w:rsidRPr="00B24FC7" w:rsidRDefault="00B24FC7" w:rsidP="00B24FC7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B24FC7" w:rsidRPr="00B24FC7" w:rsidRDefault="00B24FC7" w:rsidP="00B24FC7">
      <w:pPr>
        <w:numPr>
          <w:ilvl w:val="0"/>
          <w:numId w:val="6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 xml:space="preserve">расширение возможностей </w:t>
      </w:r>
      <w:proofErr w:type="spellStart"/>
      <w:r w:rsidRPr="00B24FC7">
        <w:rPr>
          <w:rFonts w:eastAsiaTheme="minorHAnsi"/>
          <w:color w:val="000000"/>
          <w:lang w:eastAsia="en-US"/>
        </w:rPr>
        <w:t>самопрезентации</w:t>
      </w:r>
      <w:proofErr w:type="spellEnd"/>
      <w:r w:rsidRPr="00B24FC7">
        <w:rPr>
          <w:rFonts w:eastAsiaTheme="minorHAnsi"/>
          <w:color w:val="000000"/>
          <w:lang w:eastAsia="en-US"/>
        </w:rPr>
        <w:t xml:space="preserve"> старшеклассников, мотивирующей креативное мышление и участие в социальных практиках.</w:t>
      </w:r>
    </w:p>
    <w:p w:rsidR="00B24FC7" w:rsidRPr="00B24FC7" w:rsidRDefault="00B24FC7" w:rsidP="00B24FC7">
      <w:pPr>
        <w:suppressAutoHyphens w:val="0"/>
        <w:spacing w:line="240" w:lineRule="auto"/>
        <w:ind w:firstLine="60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B24FC7" w:rsidRPr="00B24FC7" w:rsidRDefault="00B24FC7" w:rsidP="00B24FC7">
      <w:pPr>
        <w:numPr>
          <w:ilvl w:val="0"/>
          <w:numId w:val="7"/>
        </w:numPr>
        <w:suppressAutoHyphens w:val="0"/>
        <w:spacing w:line="240" w:lineRule="auto"/>
        <w:ind w:left="0"/>
        <w:jc w:val="both"/>
        <w:rPr>
          <w:rFonts w:eastAsiaTheme="minorHAnsi"/>
          <w:lang w:val="en-US" w:eastAsia="en-US"/>
        </w:rPr>
      </w:pPr>
      <w:proofErr w:type="spellStart"/>
      <w:r w:rsidRPr="00B24FC7">
        <w:rPr>
          <w:rFonts w:eastAsiaTheme="minorHAnsi"/>
          <w:color w:val="000000"/>
          <w:lang w:val="en-US" w:eastAsia="en-US"/>
        </w:rPr>
        <w:t>изучении</w:t>
      </w:r>
      <w:proofErr w:type="spellEnd"/>
      <w:r w:rsidRPr="00B24FC7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24FC7">
        <w:rPr>
          <w:rFonts w:eastAsiaTheme="minorHAnsi"/>
          <w:color w:val="000000"/>
          <w:lang w:val="en-US" w:eastAsia="en-US"/>
        </w:rPr>
        <w:t>нового</w:t>
      </w:r>
      <w:proofErr w:type="spellEnd"/>
      <w:r w:rsidRPr="00B24FC7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24FC7">
        <w:rPr>
          <w:rFonts w:eastAsiaTheme="minorHAnsi"/>
          <w:color w:val="000000"/>
          <w:lang w:val="en-US" w:eastAsia="en-US"/>
        </w:rPr>
        <w:t>теоретического</w:t>
      </w:r>
      <w:proofErr w:type="spellEnd"/>
      <w:r w:rsidRPr="00B24FC7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B24FC7">
        <w:rPr>
          <w:rFonts w:eastAsiaTheme="minorHAnsi"/>
          <w:color w:val="000000"/>
          <w:lang w:val="en-US" w:eastAsia="en-US"/>
        </w:rPr>
        <w:t>содержания</w:t>
      </w:r>
      <w:proofErr w:type="spellEnd"/>
      <w:r w:rsidRPr="00B24FC7">
        <w:rPr>
          <w:rFonts w:eastAsiaTheme="minorHAnsi"/>
          <w:color w:val="000000"/>
          <w:lang w:val="en-US" w:eastAsia="en-US"/>
        </w:rPr>
        <w:t>;</w:t>
      </w:r>
    </w:p>
    <w:p w:rsidR="00B24FC7" w:rsidRPr="00B24FC7" w:rsidRDefault="00B24FC7" w:rsidP="00B24FC7">
      <w:pPr>
        <w:numPr>
          <w:ilvl w:val="0"/>
          <w:numId w:val="7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B24FC7" w:rsidRPr="00B24FC7" w:rsidRDefault="00B24FC7" w:rsidP="00B24FC7">
      <w:pPr>
        <w:numPr>
          <w:ilvl w:val="0"/>
          <w:numId w:val="7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освоении обучающимися базовых методов социального познания;</w:t>
      </w:r>
    </w:p>
    <w:p w:rsidR="00B24FC7" w:rsidRPr="00B24FC7" w:rsidRDefault="00B24FC7" w:rsidP="00B24FC7">
      <w:pPr>
        <w:numPr>
          <w:ilvl w:val="0"/>
          <w:numId w:val="7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B24FC7" w:rsidRPr="00B24FC7" w:rsidRDefault="00B24FC7" w:rsidP="00B24FC7">
      <w:pPr>
        <w:numPr>
          <w:ilvl w:val="0"/>
          <w:numId w:val="7"/>
        </w:numPr>
        <w:suppressAutoHyphens w:val="0"/>
        <w:spacing w:line="240" w:lineRule="auto"/>
        <w:ind w:left="0"/>
        <w:jc w:val="both"/>
        <w:rPr>
          <w:rFonts w:eastAsiaTheme="minorHAnsi"/>
          <w:lang w:eastAsia="en-US"/>
        </w:rPr>
      </w:pPr>
      <w:r w:rsidRPr="00B24FC7">
        <w:rPr>
          <w:rFonts w:eastAsiaTheme="minorHAnsi"/>
          <w:color w:val="000000"/>
          <w:lang w:eastAsia="en-US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654845" w:rsidRDefault="00654845" w:rsidP="00B24FC7">
      <w:pPr>
        <w:spacing w:line="240" w:lineRule="auto"/>
        <w:ind w:firstLine="708"/>
        <w:rPr>
          <w:szCs w:val="28"/>
        </w:rPr>
      </w:pPr>
    </w:p>
    <w:p w:rsidR="00654845" w:rsidRPr="00340368" w:rsidRDefault="00654845" w:rsidP="00B24FC7">
      <w:pPr>
        <w:spacing w:line="240" w:lineRule="auto"/>
        <w:ind w:firstLine="708"/>
        <w:rPr>
          <w:rFonts w:eastAsia="Calibri"/>
          <w:color w:val="000000"/>
          <w:lang w:eastAsia="en-US"/>
        </w:rPr>
      </w:pPr>
      <w:r>
        <w:rPr>
          <w:b/>
          <w:sz w:val="28"/>
          <w:szCs w:val="28"/>
        </w:rPr>
        <w:t>Описание места предмета в учебном плане.</w:t>
      </w:r>
    </w:p>
    <w:p w:rsidR="00782939" w:rsidRPr="00654845" w:rsidRDefault="00654845" w:rsidP="00B24FC7">
      <w:pPr>
        <w:spacing w:line="240" w:lineRule="auto"/>
        <w:ind w:firstLine="708"/>
        <w:jc w:val="both"/>
      </w:pPr>
      <w:r>
        <w:t xml:space="preserve">По учебному плану МБОУ Кордовской СОШ №14 </w:t>
      </w:r>
      <w:r w:rsidR="003D3342">
        <w:t>на предмет</w:t>
      </w:r>
      <w:r>
        <w:t xml:space="preserve"> обществознание</w:t>
      </w:r>
      <w:r w:rsidR="00B24FC7">
        <w:t xml:space="preserve"> </w:t>
      </w:r>
      <w:r w:rsidR="003D3342">
        <w:t>(базовый</w:t>
      </w:r>
      <w:r w:rsidR="00B24FC7">
        <w:t xml:space="preserve"> уровень)</w:t>
      </w:r>
      <w:r>
        <w:t xml:space="preserve"> в 10,11 классе отведено по 68 часов в год, 2 часа в неделю. Всего 136 часов.  34 учебные недели. </w:t>
      </w:r>
    </w:p>
    <w:p w:rsidR="00B24FC7" w:rsidRDefault="00B24FC7" w:rsidP="00B24FC7">
      <w:pPr>
        <w:spacing w:line="240" w:lineRule="auto"/>
        <w:jc w:val="center"/>
        <w:rPr>
          <w:b/>
          <w:bCs/>
          <w:caps/>
        </w:rPr>
      </w:pPr>
    </w:p>
    <w:p w:rsidR="00782939" w:rsidRDefault="00C14F85" w:rsidP="00B24FC7">
      <w:pPr>
        <w:spacing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Учебно-методичес</w:t>
      </w:r>
      <w:r w:rsidR="00340368">
        <w:rPr>
          <w:b/>
          <w:bCs/>
          <w:caps/>
        </w:rPr>
        <w:t>кие комплекты по обществознанию</w:t>
      </w:r>
    </w:p>
    <w:p w:rsidR="00782939" w:rsidRDefault="003D3342" w:rsidP="00B24FC7">
      <w:pPr>
        <w:spacing w:line="240" w:lineRule="auto"/>
        <w:rPr>
          <w:b/>
          <w:bCs/>
        </w:rPr>
      </w:pPr>
      <w:r>
        <w:rPr>
          <w:b/>
          <w:bCs/>
        </w:rPr>
        <w:t>Учебник:</w:t>
      </w:r>
    </w:p>
    <w:p w:rsidR="00340368" w:rsidRPr="00340368" w:rsidRDefault="00B24FC7" w:rsidP="00340368">
      <w:pPr>
        <w:rPr>
          <w:color w:val="000000"/>
        </w:rPr>
      </w:pPr>
      <w:r w:rsidRPr="00B53D54">
        <w:rPr>
          <w:color w:val="000000"/>
        </w:rPr>
        <w:t xml:space="preserve">• Обществознание, 10 класс/ Боголюбов Л.Н., </w:t>
      </w:r>
      <w:proofErr w:type="spellStart"/>
      <w:r w:rsidRPr="00B53D54">
        <w:rPr>
          <w:color w:val="000000"/>
        </w:rPr>
        <w:t>Лазебниковой</w:t>
      </w:r>
      <w:proofErr w:type="spellEnd"/>
      <w:r w:rsidRPr="00B53D54">
        <w:rPr>
          <w:color w:val="000000"/>
        </w:rPr>
        <w:t xml:space="preserve"> А.Ю., Матвеев А.И. и другие; под редакцией Боголюбова Л.Н., </w:t>
      </w:r>
      <w:proofErr w:type="spellStart"/>
      <w:r w:rsidRPr="00B53D54">
        <w:rPr>
          <w:color w:val="000000"/>
        </w:rPr>
        <w:t>Лазебниковой</w:t>
      </w:r>
      <w:proofErr w:type="spellEnd"/>
      <w:r w:rsidRPr="00B53D54">
        <w:rPr>
          <w:color w:val="000000"/>
        </w:rPr>
        <w:t xml:space="preserve"> А.Ю., Акционерное общество «Издательство «Просвещение»</w:t>
      </w:r>
      <w:r>
        <w:rPr>
          <w:color w:val="000000"/>
        </w:rPr>
        <w:t xml:space="preserve"> 2020г.</w:t>
      </w:r>
      <w:r w:rsidRPr="00B53D54">
        <w:br/>
      </w:r>
      <w:r w:rsidRPr="00B53D54">
        <w:rPr>
          <w:color w:val="000000"/>
        </w:rPr>
        <w:t xml:space="preserve"> • Обществознание, 11 класс/ Боголюбов Л.Н., Городецкая Н.И., </w:t>
      </w:r>
      <w:proofErr w:type="spellStart"/>
      <w:r w:rsidRPr="00B53D54">
        <w:rPr>
          <w:color w:val="000000"/>
        </w:rPr>
        <w:t>Лазебниковой</w:t>
      </w:r>
      <w:proofErr w:type="spellEnd"/>
      <w:r w:rsidRPr="00B53D54">
        <w:rPr>
          <w:color w:val="000000"/>
        </w:rPr>
        <w:t xml:space="preserve"> А.Ю. и другие; под редакцией Боголюбова Л.Н., </w:t>
      </w:r>
      <w:proofErr w:type="spellStart"/>
      <w:r w:rsidRPr="00B53D54">
        <w:rPr>
          <w:color w:val="000000"/>
        </w:rPr>
        <w:t>Лазебниковой</w:t>
      </w:r>
      <w:proofErr w:type="spellEnd"/>
      <w:r w:rsidRPr="00B53D54">
        <w:rPr>
          <w:color w:val="000000"/>
        </w:rPr>
        <w:t xml:space="preserve"> А.Ю., Акционерное общество «Издательство «Просвещение»</w:t>
      </w:r>
      <w:r>
        <w:rPr>
          <w:color w:val="000000"/>
        </w:rPr>
        <w:t xml:space="preserve"> 2020г.</w:t>
      </w:r>
    </w:p>
    <w:p w:rsidR="00B24FC7" w:rsidRDefault="00B24FC7">
      <w:pPr>
        <w:spacing w:line="360" w:lineRule="auto"/>
        <w:rPr>
          <w:b/>
        </w:rPr>
      </w:pPr>
    </w:p>
    <w:p w:rsidR="00782939" w:rsidRDefault="00C14F85">
      <w:pPr>
        <w:spacing w:line="360" w:lineRule="auto"/>
      </w:pPr>
      <w:r>
        <w:rPr>
          <w:b/>
        </w:rPr>
        <w:t>Нормативные документы</w:t>
      </w:r>
      <w:r>
        <w:t>:</w:t>
      </w:r>
    </w:p>
    <w:p w:rsidR="00782939" w:rsidRDefault="00C14F85">
      <w:pPr>
        <w:spacing w:line="360" w:lineRule="auto"/>
      </w:pPr>
      <w:r>
        <w:t>а) Декларация прав ребенка;</w:t>
      </w:r>
    </w:p>
    <w:p w:rsidR="00782939" w:rsidRDefault="00C14F85">
      <w:pPr>
        <w:spacing w:line="360" w:lineRule="auto"/>
      </w:pPr>
      <w:r>
        <w:t>б) Конвенция о правах ребенка.</w:t>
      </w:r>
    </w:p>
    <w:p w:rsidR="00782939" w:rsidRDefault="00C14F85">
      <w:pPr>
        <w:spacing w:line="360" w:lineRule="auto"/>
      </w:pPr>
      <w:r>
        <w:t>в) Конституция РФ</w:t>
      </w:r>
      <w:bookmarkStart w:id="0" w:name="_GoBack"/>
      <w:bookmarkEnd w:id="0"/>
    </w:p>
    <w:sectPr w:rsidR="00782939" w:rsidSect="00C84D8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A20"/>
    <w:multiLevelType w:val="multilevel"/>
    <w:tmpl w:val="456A8762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15856"/>
    <w:multiLevelType w:val="multilevel"/>
    <w:tmpl w:val="3CC4AB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BC1474"/>
    <w:multiLevelType w:val="multilevel"/>
    <w:tmpl w:val="A7DC207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302388B"/>
    <w:multiLevelType w:val="multilevel"/>
    <w:tmpl w:val="B3C06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6348D"/>
    <w:multiLevelType w:val="multilevel"/>
    <w:tmpl w:val="8D36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772885"/>
    <w:multiLevelType w:val="multilevel"/>
    <w:tmpl w:val="76D2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B4511"/>
    <w:multiLevelType w:val="multilevel"/>
    <w:tmpl w:val="BBECE3E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82939"/>
    <w:rsid w:val="000D42FE"/>
    <w:rsid w:val="000E3801"/>
    <w:rsid w:val="001C48E1"/>
    <w:rsid w:val="002A4878"/>
    <w:rsid w:val="00340368"/>
    <w:rsid w:val="003D3342"/>
    <w:rsid w:val="00654845"/>
    <w:rsid w:val="00782939"/>
    <w:rsid w:val="00812BDE"/>
    <w:rsid w:val="00951D7C"/>
    <w:rsid w:val="00965AFD"/>
    <w:rsid w:val="00A2530A"/>
    <w:rsid w:val="00B24FC7"/>
    <w:rsid w:val="00B76AD0"/>
    <w:rsid w:val="00C14F85"/>
    <w:rsid w:val="00C84D8D"/>
    <w:rsid w:val="00C9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598DB-4DB7-4D11-85C6-CC372E19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C84D8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1"/>
    <w:rsid w:val="00C84D8D"/>
    <w:rPr>
      <w:sz w:val="26"/>
      <w:szCs w:val="26"/>
      <w:shd w:val="clear" w:color="auto" w:fill="FFFFFF"/>
    </w:rPr>
  </w:style>
  <w:style w:type="character" w:customStyle="1" w:styleId="a7">
    <w:name w:val="Обычный (веб)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84D8D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C84D8D"/>
    <w:rPr>
      <w:b/>
      <w:bCs/>
    </w:rPr>
  </w:style>
  <w:style w:type="character" w:customStyle="1" w:styleId="-">
    <w:name w:val="Интернет-ссылка"/>
    <w:basedOn w:val="a1"/>
    <w:rsid w:val="00C84D8D"/>
    <w:rPr>
      <w:color w:val="0000FF"/>
      <w:u w:val="single"/>
    </w:rPr>
  </w:style>
  <w:style w:type="character" w:customStyle="1" w:styleId="a8">
    <w:name w:val="Название Знак"/>
    <w:basedOn w:val="a1"/>
    <w:rsid w:val="00C84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1"/>
    <w:rsid w:val="00C84D8D"/>
    <w:rPr>
      <w:rFonts w:ascii="Courier New" w:eastAsia="Times New Roman" w:hAnsi="Courier New" w:cs="Courier New"/>
      <w:sz w:val="20"/>
      <w:szCs w:val="20"/>
    </w:rPr>
  </w:style>
  <w:style w:type="character" w:customStyle="1" w:styleId="c41">
    <w:name w:val="c41"/>
    <w:basedOn w:val="a1"/>
    <w:rsid w:val="00C84D8D"/>
  </w:style>
  <w:style w:type="character" w:customStyle="1" w:styleId="c10">
    <w:name w:val="c10"/>
    <w:basedOn w:val="a1"/>
    <w:rsid w:val="00C84D8D"/>
  </w:style>
  <w:style w:type="character" w:customStyle="1" w:styleId="3">
    <w:name w:val="Основной текст (3)"/>
    <w:basedOn w:val="a1"/>
    <w:rsid w:val="00C84D8D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1"/>
    <w:rsid w:val="00C84D8D"/>
  </w:style>
  <w:style w:type="character" w:customStyle="1" w:styleId="FontStyle116">
    <w:name w:val="Font Style116"/>
    <w:basedOn w:val="a1"/>
    <w:rsid w:val="00C84D8D"/>
    <w:rPr>
      <w:rFonts w:ascii="Arial" w:hAnsi="Arial" w:cs="Arial"/>
      <w:sz w:val="18"/>
      <w:szCs w:val="18"/>
    </w:rPr>
  </w:style>
  <w:style w:type="character" w:customStyle="1" w:styleId="ListLabel1">
    <w:name w:val="ListLabel 1"/>
    <w:rsid w:val="00C84D8D"/>
    <w:rPr>
      <w:rFonts w:cs="Courier New"/>
    </w:rPr>
  </w:style>
  <w:style w:type="character" w:customStyle="1" w:styleId="ListLabel2">
    <w:name w:val="ListLabel 2"/>
    <w:rsid w:val="00C84D8D"/>
    <w:rPr>
      <w:rFonts w:eastAsia="Times New Roman"/>
    </w:rPr>
  </w:style>
  <w:style w:type="character" w:customStyle="1" w:styleId="ListLabel3">
    <w:name w:val="ListLabel 3"/>
    <w:rsid w:val="00C84D8D"/>
    <w:rPr>
      <w:rFonts w:cs="Symbol"/>
      <w:sz w:val="28"/>
      <w:szCs w:val="28"/>
    </w:rPr>
  </w:style>
  <w:style w:type="character" w:customStyle="1" w:styleId="a9">
    <w:name w:val="Текст выноски Знак"/>
    <w:basedOn w:val="a1"/>
    <w:rsid w:val="00C84D8D"/>
    <w:rPr>
      <w:rFonts w:ascii="Tahoma" w:eastAsia="Times New Roman" w:hAnsi="Tahoma" w:cs="Tahoma"/>
      <w:sz w:val="16"/>
      <w:szCs w:val="16"/>
    </w:rPr>
  </w:style>
  <w:style w:type="character" w:customStyle="1" w:styleId="aa">
    <w:name w:val="Недозаголовок Знак"/>
    <w:rsid w:val="00C84D8D"/>
    <w:rPr>
      <w:rFonts w:ascii="Times New Roman" w:eastAsia="Calibri" w:hAnsi="Times New Roman" w:cs="Times New Roman"/>
      <w:b/>
      <w:sz w:val="28"/>
      <w:lang w:eastAsia="en-US"/>
    </w:rPr>
  </w:style>
  <w:style w:type="character" w:customStyle="1" w:styleId="ab">
    <w:name w:val="Перечень Знак"/>
    <w:rsid w:val="00C84D8D"/>
    <w:rPr>
      <w:rFonts w:ascii="Times New Roman" w:eastAsia="Calibri" w:hAnsi="Times New Roman" w:cs="Times New Roman"/>
      <w:sz w:val="28"/>
      <w:u w:val="none"/>
    </w:rPr>
  </w:style>
  <w:style w:type="character" w:customStyle="1" w:styleId="ListLabel4">
    <w:name w:val="ListLabel 4"/>
    <w:rsid w:val="00C84D8D"/>
    <w:rPr>
      <w:rFonts w:cs="Symbol"/>
      <w:sz w:val="28"/>
      <w:szCs w:val="28"/>
    </w:rPr>
  </w:style>
  <w:style w:type="character" w:customStyle="1" w:styleId="ListLabel5">
    <w:name w:val="ListLabel 5"/>
    <w:rsid w:val="00C84D8D"/>
    <w:rPr>
      <w:rFonts w:cs="Symbol"/>
    </w:rPr>
  </w:style>
  <w:style w:type="character" w:customStyle="1" w:styleId="ListLabel6">
    <w:name w:val="ListLabel 6"/>
    <w:rsid w:val="00C84D8D"/>
    <w:rPr>
      <w:rFonts w:cs="Courier New"/>
    </w:rPr>
  </w:style>
  <w:style w:type="character" w:customStyle="1" w:styleId="ListLabel7">
    <w:name w:val="ListLabel 7"/>
    <w:rsid w:val="00C84D8D"/>
    <w:rPr>
      <w:rFonts w:cs="Wingdings"/>
    </w:rPr>
  </w:style>
  <w:style w:type="character" w:customStyle="1" w:styleId="ListLabel8">
    <w:name w:val="ListLabel 8"/>
    <w:rsid w:val="00C84D8D"/>
    <w:rPr>
      <w:rFonts w:cs="Times New Roman"/>
    </w:rPr>
  </w:style>
  <w:style w:type="paragraph" w:customStyle="1" w:styleId="1">
    <w:name w:val="Заголовок1"/>
    <w:basedOn w:val="a0"/>
    <w:next w:val="ac"/>
    <w:rsid w:val="00C84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0"/>
    <w:rsid w:val="00C84D8D"/>
    <w:pPr>
      <w:spacing w:after="120"/>
    </w:pPr>
  </w:style>
  <w:style w:type="paragraph" w:styleId="ad">
    <w:name w:val="List"/>
    <w:basedOn w:val="ac"/>
    <w:rsid w:val="00C84D8D"/>
    <w:rPr>
      <w:rFonts w:cs="Mangal"/>
    </w:rPr>
  </w:style>
  <w:style w:type="paragraph" w:styleId="ae">
    <w:name w:val="Title"/>
    <w:basedOn w:val="a0"/>
    <w:rsid w:val="00C84D8D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0"/>
    <w:rsid w:val="00C84D8D"/>
    <w:pPr>
      <w:suppressLineNumbers/>
    </w:pPr>
    <w:rPr>
      <w:rFonts w:cs="Mangal"/>
    </w:rPr>
  </w:style>
  <w:style w:type="paragraph" w:customStyle="1" w:styleId="af0">
    <w:name w:val="Заглавие"/>
    <w:basedOn w:val="a0"/>
    <w:rsid w:val="00C84D8D"/>
    <w:pPr>
      <w:suppressLineNumbers/>
      <w:spacing w:before="120" w:after="120"/>
      <w:jc w:val="center"/>
    </w:pPr>
    <w:rPr>
      <w:rFonts w:cs="Mangal"/>
      <w:b/>
      <w:bCs/>
      <w:i/>
      <w:iCs/>
    </w:rPr>
  </w:style>
  <w:style w:type="paragraph" w:styleId="af1">
    <w:name w:val="header"/>
    <w:basedOn w:val="a0"/>
    <w:rsid w:val="00C84D8D"/>
    <w:pPr>
      <w:tabs>
        <w:tab w:val="center" w:pos="4677"/>
        <w:tab w:val="right" w:pos="9355"/>
      </w:tabs>
    </w:pPr>
  </w:style>
  <w:style w:type="paragraph" w:styleId="af2">
    <w:name w:val="footer"/>
    <w:basedOn w:val="a0"/>
    <w:rsid w:val="00C84D8D"/>
    <w:pPr>
      <w:tabs>
        <w:tab w:val="center" w:pos="4677"/>
        <w:tab w:val="right" w:pos="9355"/>
      </w:tabs>
    </w:pPr>
  </w:style>
  <w:style w:type="paragraph" w:styleId="af3">
    <w:name w:val="Body Text Indent"/>
    <w:basedOn w:val="a0"/>
    <w:rsid w:val="00C84D8D"/>
    <w:pPr>
      <w:ind w:firstLine="720"/>
    </w:pPr>
  </w:style>
  <w:style w:type="paragraph" w:customStyle="1" w:styleId="41">
    <w:name w:val="Основной текст (4)1"/>
    <w:basedOn w:val="a0"/>
    <w:rsid w:val="00C84D8D"/>
    <w:pPr>
      <w:shd w:val="clear" w:color="auto" w:fill="FFFFFF"/>
      <w:spacing w:before="60" w:line="278" w:lineRule="exact"/>
    </w:pPr>
    <w:rPr>
      <w:rFonts w:ascii="Calibri" w:hAnsi="Calibri"/>
      <w:sz w:val="26"/>
      <w:szCs w:val="26"/>
      <w:lang w:eastAsia="zh-TW"/>
    </w:rPr>
  </w:style>
  <w:style w:type="paragraph" w:styleId="af4">
    <w:name w:val="Normal (Web)"/>
    <w:basedOn w:val="a0"/>
    <w:rsid w:val="00C84D8D"/>
    <w:pPr>
      <w:spacing w:before="280" w:after="280"/>
    </w:pPr>
  </w:style>
  <w:style w:type="paragraph" w:styleId="af5">
    <w:name w:val="List Paragraph"/>
    <w:basedOn w:val="a0"/>
    <w:rsid w:val="00C84D8D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0"/>
    <w:rsid w:val="00C84D8D"/>
  </w:style>
  <w:style w:type="paragraph" w:styleId="af6">
    <w:name w:val="No Spacing"/>
    <w:rsid w:val="00C84D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TML0">
    <w:name w:val="HTML Preformatted"/>
    <w:basedOn w:val="a0"/>
    <w:rsid w:val="00C84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TW"/>
    </w:rPr>
  </w:style>
  <w:style w:type="paragraph" w:customStyle="1" w:styleId="c61">
    <w:name w:val="c61"/>
    <w:basedOn w:val="a0"/>
    <w:rsid w:val="00C84D8D"/>
    <w:pPr>
      <w:spacing w:before="280" w:after="280"/>
    </w:pPr>
  </w:style>
  <w:style w:type="paragraph" w:customStyle="1" w:styleId="c22">
    <w:name w:val="c22"/>
    <w:basedOn w:val="a0"/>
    <w:rsid w:val="00C84D8D"/>
    <w:pPr>
      <w:spacing w:before="280" w:after="280"/>
    </w:pPr>
  </w:style>
  <w:style w:type="paragraph" w:customStyle="1" w:styleId="c56">
    <w:name w:val="c56"/>
    <w:basedOn w:val="a0"/>
    <w:rsid w:val="00C84D8D"/>
    <w:pPr>
      <w:spacing w:before="280" w:after="280"/>
    </w:pPr>
  </w:style>
  <w:style w:type="paragraph" w:customStyle="1" w:styleId="31">
    <w:name w:val="Основной текст (3)1"/>
    <w:basedOn w:val="a0"/>
    <w:rsid w:val="00C84D8D"/>
    <w:pPr>
      <w:shd w:val="clear" w:color="auto" w:fill="FFFFFF"/>
      <w:spacing w:line="278" w:lineRule="exact"/>
      <w:jc w:val="center"/>
    </w:pPr>
    <w:rPr>
      <w:rFonts w:ascii="Calibri" w:hAnsi="Calibri"/>
      <w:sz w:val="26"/>
      <w:szCs w:val="26"/>
      <w:lang w:eastAsia="zh-TW"/>
    </w:rPr>
  </w:style>
  <w:style w:type="paragraph" w:customStyle="1" w:styleId="2">
    <w:name w:val="Обычный2"/>
    <w:rsid w:val="00C84D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rsid w:val="00C84D8D"/>
    <w:pPr>
      <w:widowControl w:val="0"/>
    </w:pPr>
    <w:rPr>
      <w:rFonts w:ascii="Arial" w:hAnsi="Arial" w:cs="Arial"/>
    </w:rPr>
  </w:style>
  <w:style w:type="paragraph" w:styleId="af7">
    <w:name w:val="Balloon Text"/>
    <w:basedOn w:val="a0"/>
    <w:rsid w:val="00C84D8D"/>
    <w:rPr>
      <w:rFonts w:ascii="Tahoma" w:hAnsi="Tahoma" w:cs="Tahoma"/>
      <w:sz w:val="16"/>
      <w:szCs w:val="16"/>
    </w:rPr>
  </w:style>
  <w:style w:type="paragraph" w:styleId="30">
    <w:name w:val="toc 3"/>
    <w:basedOn w:val="a0"/>
    <w:rsid w:val="00C84D8D"/>
    <w:pPr>
      <w:tabs>
        <w:tab w:val="right" w:leader="dot" w:pos="9628"/>
      </w:tabs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customStyle="1" w:styleId="af8">
    <w:name w:val="Недозаголовок"/>
    <w:basedOn w:val="a0"/>
    <w:rsid w:val="00C84D8D"/>
    <w:pPr>
      <w:spacing w:line="360" w:lineRule="auto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a">
    <w:name w:val="Перечень"/>
    <w:basedOn w:val="a0"/>
    <w:rsid w:val="00C84D8D"/>
    <w:pPr>
      <w:numPr>
        <w:numId w:val="3"/>
      </w:numPr>
      <w:spacing w:line="360" w:lineRule="auto"/>
      <w:ind w:left="0" w:firstLine="284"/>
      <w:jc w:val="both"/>
    </w:pPr>
    <w:rPr>
      <w:rFonts w:eastAsia="Calibri"/>
      <w:sz w:val="28"/>
      <w:szCs w:val="22"/>
    </w:rPr>
  </w:style>
  <w:style w:type="paragraph" w:customStyle="1" w:styleId="ParagraphStyle">
    <w:name w:val="Paragraph Style"/>
    <w:rsid w:val="00C84D8D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148</cp:revision>
  <cp:lastPrinted>2018-09-17T06:45:00Z</cp:lastPrinted>
  <dcterms:created xsi:type="dcterms:W3CDTF">2005-10-03T21:49:00Z</dcterms:created>
  <dcterms:modified xsi:type="dcterms:W3CDTF">2023-06-27T04:19:00Z</dcterms:modified>
</cp:coreProperties>
</file>