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2C" w:rsidRPr="004A5890" w:rsidRDefault="004A5890" w:rsidP="00C2412C">
      <w:pPr>
        <w:widowControl/>
        <w:spacing w:before="100" w:beforeAutospacing="1" w:after="24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</w:t>
      </w:r>
      <w:r w:rsidR="00C2412C"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атериал</w:t>
      </w: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C2412C"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 проведения</w:t>
      </w:r>
    </w:p>
    <w:p w:rsidR="00C2412C" w:rsidRPr="004A5890" w:rsidRDefault="00C2412C" w:rsidP="00C2412C">
      <w:pPr>
        <w:widowControl/>
        <w:spacing w:before="100" w:beforeAutospacing="1" w:after="24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промежуточной аттестации по изобразительному искусству в 7 классе.</w:t>
      </w:r>
    </w:p>
    <w:p w:rsidR="00C2412C" w:rsidRPr="004A5890" w:rsidRDefault="00C2412C" w:rsidP="00C2412C">
      <w:pPr>
        <w:widowControl/>
        <w:spacing w:before="100" w:beforeAutospacing="1" w:after="24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2412C" w:rsidRPr="004A5890" w:rsidRDefault="00C2412C" w:rsidP="00C2412C">
      <w:pPr>
        <w:widowControl/>
        <w:spacing w:before="100" w:beforeAutospacing="1" w:after="24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Инструкция по выполнению работы</w:t>
      </w:r>
    </w:p>
    <w:p w:rsidR="00C2412C" w:rsidRPr="004A5890" w:rsidRDefault="00C2412C" w:rsidP="00C2412C">
      <w:pPr>
        <w:widowControl/>
        <w:spacing w:before="100" w:beforeAutospacing="1" w:after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Контрольная работа состоит из трех частей, включающих 16 заданий. На её выполнение отводится 45 минут. Ответы на задания необходимо выполнять на данных бланках с вопросами.</w:t>
      </w:r>
    </w:p>
    <w:p w:rsidR="00C2412C" w:rsidRPr="004A5890" w:rsidRDefault="00C2412C" w:rsidP="00C2412C">
      <w:pPr>
        <w:widowControl/>
        <w:spacing w:before="100" w:beforeAutospacing="1" w:after="24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А.</w:t>
      </w:r>
    </w:p>
    <w:p w:rsidR="00C2412C" w:rsidRPr="004A5890" w:rsidRDefault="00C2412C" w:rsidP="00C2412C">
      <w:pPr>
        <w:widowControl/>
        <w:spacing w:before="100" w:beforeAutospacing="1" w:after="24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Часть</w:t>
      </w:r>
      <w:proofErr w:type="gramStart"/>
      <w:r w:rsidRPr="004A589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А</w:t>
      </w:r>
      <w:proofErr w:type="gramEnd"/>
      <w:r w:rsidRPr="004A589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включает 12 заданий. К каждому заданию даётся 3 варианта ответа, только один из </w:t>
      </w:r>
      <w:proofErr w:type="gramStart"/>
      <w:r w:rsidRPr="004A589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которых</w:t>
      </w:r>
      <w:proofErr w:type="gramEnd"/>
      <w:r w:rsidRPr="004A589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– правильный. Букву правильного ответа необходимо обвести.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 Универсальный принцип гармонии и красоты в пропорциях -</w:t>
      </w:r>
    </w:p>
    <w:p w:rsidR="00C2412C" w:rsidRPr="004A5890" w:rsidRDefault="00C2412C" w:rsidP="00C2412C">
      <w:pPr>
        <w:widowControl/>
        <w:numPr>
          <w:ilvl w:val="0"/>
          <w:numId w:val="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Золотое сечение</w:t>
      </w:r>
    </w:p>
    <w:p w:rsidR="00C2412C" w:rsidRPr="004A5890" w:rsidRDefault="00C2412C" w:rsidP="00C2412C">
      <w:pPr>
        <w:widowControl/>
        <w:numPr>
          <w:ilvl w:val="0"/>
          <w:numId w:val="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Канон</w:t>
      </w:r>
    </w:p>
    <w:p w:rsidR="00C2412C" w:rsidRPr="004A5890" w:rsidRDefault="00C2412C" w:rsidP="00C2412C">
      <w:pPr>
        <w:widowControl/>
        <w:numPr>
          <w:ilvl w:val="0"/>
          <w:numId w:val="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Лепка формы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2. </w:t>
      </w: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Архитектура – это… </w:t>
      </w:r>
    </w:p>
    <w:p w:rsidR="00C2412C" w:rsidRPr="004A5890" w:rsidRDefault="00C2412C" w:rsidP="00C2412C">
      <w:pPr>
        <w:widowControl/>
        <w:spacing w:before="100" w:beforeAutospacing="1" w:line="276" w:lineRule="auto"/>
        <w:ind w:left="345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Искусство </w:t>
      </w:r>
      <w:r w:rsidRPr="004A589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проектировать и строить</w:t>
      </w:r>
      <w:r w:rsidRPr="004A589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A589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объекты, оформляющие пространственную среду для   жизни и деятельности</w:t>
      </w:r>
      <w:r w:rsidRPr="004A589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A589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человека.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2. Искусство проектировать и строить объекты.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3. Искусство строить объекты.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3. Первое и главное мерило  всему в архитектуре и дизайне - 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1. Высота зданий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2. Красота зданий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3. Человек.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 Гармони</w:t>
      </w:r>
      <w:proofErr w:type="gramStart"/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я-</w:t>
      </w:r>
      <w:proofErr w:type="gramEnd"/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это…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1. согласованность и упорядоченность всех элементов, составляющих целое.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2. </w:t>
      </w:r>
      <w:r w:rsidRPr="004A589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несогласованность, нарушение соответствия чего-либо с чем-либо</w:t>
      </w:r>
      <w:r w:rsidRPr="004A589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4A589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3. Строгая соразмерность, симметричность  зданий.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 Выбери верное утверждение. </w:t>
      </w:r>
    </w:p>
    <w:p w:rsidR="00C2412C" w:rsidRPr="004A5890" w:rsidRDefault="00C2412C" w:rsidP="00C2412C">
      <w:pPr>
        <w:widowControl/>
        <w:spacing w:before="100" w:beforeAutospacing="1"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Композиция состоит  только из изобразительных элементов.</w:t>
      </w:r>
    </w:p>
    <w:p w:rsidR="00C2412C" w:rsidRPr="004A5890" w:rsidRDefault="00C2412C" w:rsidP="00C2412C">
      <w:pPr>
        <w:widowControl/>
        <w:spacing w:before="100" w:beforeAutospacing="1"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Композиция состоит не только из изобразительных элементов, но и из пространства между ними.</w:t>
      </w:r>
    </w:p>
    <w:p w:rsidR="00C2412C" w:rsidRPr="004A5890" w:rsidRDefault="00C2412C" w:rsidP="00C2412C">
      <w:pPr>
        <w:widowControl/>
        <w:spacing w:before="100" w:beforeAutospacing="1"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Композиция  второстепенный элемент  в изобразительном искусстве.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</w:t>
      </w: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Построение художественного произведения, обусловленное его содержанием, характером и назначением.  </w:t>
      </w:r>
    </w:p>
    <w:p w:rsidR="00C2412C" w:rsidRPr="004A5890" w:rsidRDefault="00C2412C" w:rsidP="00C2412C">
      <w:pPr>
        <w:widowControl/>
        <w:numPr>
          <w:ilvl w:val="0"/>
          <w:numId w:val="2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Композиция</w:t>
      </w:r>
    </w:p>
    <w:p w:rsidR="00C2412C" w:rsidRPr="004A5890" w:rsidRDefault="00C2412C" w:rsidP="00C2412C">
      <w:pPr>
        <w:widowControl/>
        <w:numPr>
          <w:ilvl w:val="0"/>
          <w:numId w:val="2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Сюжет</w:t>
      </w:r>
    </w:p>
    <w:p w:rsidR="00C2412C" w:rsidRPr="004A5890" w:rsidRDefault="00C2412C" w:rsidP="00C2412C">
      <w:pPr>
        <w:widowControl/>
        <w:numPr>
          <w:ilvl w:val="0"/>
          <w:numId w:val="2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Перспектива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7. Скульптура - одно из самых древних искусств, что в переводе с латинского означает:</w:t>
      </w:r>
    </w:p>
    <w:p w:rsidR="00C2412C" w:rsidRPr="004A5890" w:rsidRDefault="00C2412C" w:rsidP="00C2412C">
      <w:pPr>
        <w:widowControl/>
        <w:numPr>
          <w:ilvl w:val="0"/>
          <w:numId w:val="3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Лепить</w:t>
      </w:r>
    </w:p>
    <w:p w:rsidR="00C2412C" w:rsidRPr="004A5890" w:rsidRDefault="00C2412C" w:rsidP="00C2412C">
      <w:pPr>
        <w:widowControl/>
        <w:numPr>
          <w:ilvl w:val="0"/>
          <w:numId w:val="3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Воять</w:t>
      </w:r>
      <w:proofErr w:type="spellEnd"/>
    </w:p>
    <w:p w:rsidR="00C2412C" w:rsidRPr="004A5890" w:rsidRDefault="00C2412C" w:rsidP="00C2412C">
      <w:pPr>
        <w:widowControl/>
        <w:numPr>
          <w:ilvl w:val="0"/>
          <w:numId w:val="3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Высекать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8. Крупнейший в мире музей русского искусства - Третьяковская галерея находится </w:t>
      </w:r>
      <w:proofErr w:type="gramStart"/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</w:t>
      </w:r>
      <w:proofErr w:type="gramEnd"/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:</w:t>
      </w:r>
    </w:p>
    <w:p w:rsidR="00C2412C" w:rsidRPr="004A5890" w:rsidRDefault="00C2412C" w:rsidP="00C2412C">
      <w:pPr>
        <w:widowControl/>
        <w:numPr>
          <w:ilvl w:val="0"/>
          <w:numId w:val="4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С-Петербург</w:t>
      </w:r>
    </w:p>
    <w:p w:rsidR="00C2412C" w:rsidRPr="004A5890" w:rsidRDefault="00C2412C" w:rsidP="00C2412C">
      <w:pPr>
        <w:widowControl/>
        <w:numPr>
          <w:ilvl w:val="0"/>
          <w:numId w:val="4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Пушкино</w:t>
      </w:r>
    </w:p>
    <w:p w:rsidR="00C2412C" w:rsidRPr="004A5890" w:rsidRDefault="00C2412C" w:rsidP="00C2412C">
      <w:pPr>
        <w:widowControl/>
        <w:numPr>
          <w:ilvl w:val="0"/>
          <w:numId w:val="4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Москва</w:t>
      </w:r>
    </w:p>
    <w:p w:rsidR="00C2412C" w:rsidRPr="004A5890" w:rsidRDefault="00C2412C" w:rsidP="00C2412C">
      <w:pPr>
        <w:widowControl/>
        <w:spacing w:before="100" w:beforeAutospacing="1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9. Русский художник, сказочник, автор картин "Богатыри", "</w:t>
      </w:r>
      <w:proofErr w:type="spellStart"/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Аленушка</w:t>
      </w:r>
      <w:proofErr w:type="spellEnd"/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", "Ковер-самолет".</w:t>
      </w:r>
    </w:p>
    <w:p w:rsidR="00C2412C" w:rsidRPr="004A5890" w:rsidRDefault="00C2412C" w:rsidP="00C2412C">
      <w:pPr>
        <w:widowControl/>
        <w:numPr>
          <w:ilvl w:val="0"/>
          <w:numId w:val="5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И. </w:t>
      </w:r>
      <w:proofErr w:type="spellStart"/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Билибин</w:t>
      </w:r>
      <w:proofErr w:type="spellEnd"/>
    </w:p>
    <w:p w:rsidR="00C2412C" w:rsidRPr="004A5890" w:rsidRDefault="00C2412C" w:rsidP="00C2412C">
      <w:pPr>
        <w:widowControl/>
        <w:numPr>
          <w:ilvl w:val="0"/>
          <w:numId w:val="5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 Васильев</w:t>
      </w:r>
    </w:p>
    <w:p w:rsidR="00C2412C" w:rsidRPr="004A5890" w:rsidRDefault="00C2412C" w:rsidP="00C2412C">
      <w:pPr>
        <w:widowControl/>
        <w:numPr>
          <w:ilvl w:val="0"/>
          <w:numId w:val="5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 Васнецов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10. Страницы старинных рукописных книг были украшены рисунками, иллюстрировавшими текст книги. Эти рисунки назывались ....</w:t>
      </w:r>
    </w:p>
    <w:p w:rsidR="00C2412C" w:rsidRPr="004A5890" w:rsidRDefault="00C2412C" w:rsidP="00C2412C">
      <w:pPr>
        <w:widowControl/>
        <w:numPr>
          <w:ilvl w:val="0"/>
          <w:numId w:val="6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Литографиями</w:t>
      </w:r>
    </w:p>
    <w:p w:rsidR="00C2412C" w:rsidRPr="004A5890" w:rsidRDefault="00C2412C" w:rsidP="00C2412C">
      <w:pPr>
        <w:widowControl/>
        <w:numPr>
          <w:ilvl w:val="0"/>
          <w:numId w:val="6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Миниатюрами</w:t>
      </w:r>
    </w:p>
    <w:p w:rsidR="00C2412C" w:rsidRPr="004A5890" w:rsidRDefault="00C2412C" w:rsidP="00C2412C">
      <w:pPr>
        <w:widowControl/>
        <w:numPr>
          <w:ilvl w:val="0"/>
          <w:numId w:val="6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Иллюстрациями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11. Перспектива-это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1. Учение о способах передачи пространства на плоскости изображения.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2. Учение о способах заполнения пространства.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3. Умение планировать  свою деятельность.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12. Витраж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1. Цветное остекление 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2. Роспись по ткани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3.  Роспись  по сырой штукатурке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Часть В.</w:t>
      </w:r>
    </w:p>
    <w:p w:rsidR="00C2412C" w:rsidRPr="004A5890" w:rsidRDefault="00C2412C" w:rsidP="00C2412C">
      <w:pPr>
        <w:widowControl/>
        <w:spacing w:before="100" w:before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t>Часть</w:t>
      </w:r>
      <w:proofErr w:type="gramStart"/>
      <w:r w:rsidRPr="004A5890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t xml:space="preserve"> В</w:t>
      </w:r>
      <w:proofErr w:type="gramEnd"/>
      <w:r w:rsidRPr="004A5890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t xml:space="preserve"> состоит из  3 заданий. Ответы на эти задания необходимо записать в виде слов, букв или цифр.</w:t>
      </w:r>
    </w:p>
    <w:p w:rsidR="00C2412C" w:rsidRPr="004A5890" w:rsidRDefault="00C2412C" w:rsidP="00C2412C">
      <w:pPr>
        <w:pStyle w:val="a5"/>
        <w:widowControl/>
        <w:numPr>
          <w:ilvl w:val="0"/>
          <w:numId w:val="7"/>
        </w:numPr>
        <w:spacing w:before="100" w:beforeAutospacing="1" w:line="276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Сгруппируйте понятия:</w:t>
      </w:r>
    </w:p>
    <w:p w:rsidR="00C2412C" w:rsidRPr="004A5890" w:rsidRDefault="00C2412C" w:rsidP="00C2412C">
      <w:pPr>
        <w:pStyle w:val="a5"/>
        <w:widowControl/>
        <w:numPr>
          <w:ilvl w:val="0"/>
          <w:numId w:val="9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Виды изобразительного искусства -    _______________________</w:t>
      </w:r>
    </w:p>
    <w:p w:rsidR="00C2412C" w:rsidRPr="004A5890" w:rsidRDefault="00C2412C" w:rsidP="00C2412C">
      <w:pPr>
        <w:pStyle w:val="a5"/>
        <w:widowControl/>
        <w:numPr>
          <w:ilvl w:val="0"/>
          <w:numId w:val="9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Жанры изобразительного искусства - _______________________ </w:t>
      </w:r>
    </w:p>
    <w:p w:rsidR="00C2412C" w:rsidRPr="004A5890" w:rsidRDefault="00C2412C" w:rsidP="00C2412C">
      <w:pPr>
        <w:pStyle w:val="a5"/>
        <w:widowControl/>
        <w:numPr>
          <w:ilvl w:val="0"/>
          <w:numId w:val="8"/>
        </w:numPr>
        <w:spacing w:before="100" w:beforeAutospacing="1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A589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архитектура,  2. пейзаж, 3. натюрморт, 4. живопись,  5. ДПИ, 6. анимализм, 7. бытовая картина, 8. скульптура, 9. историческое полотно, 10 портрет, 11.графика</w:t>
      </w:r>
    </w:p>
    <w:p w:rsidR="00C2412C" w:rsidRPr="003B12FD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B12F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2.  Художники эпохи Возрождения первыми разработали  правило деления пространства на планы:</w:t>
      </w: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ближний план ___________________________________________________</w:t>
      </w: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средний план ____________________________________________________</w:t>
      </w: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дальний план ____________________________________________________</w:t>
      </w:r>
    </w:p>
    <w:p w:rsidR="00C2412C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</w:t>
      </w: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самый</w:t>
      </w:r>
      <w:proofErr w:type="gramEnd"/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разработанный, тона мягкие;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Б.</w:t>
      </w: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теплый и контрастный;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В. </w:t>
      </w: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светлый обобщенный).</w:t>
      </w: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h.gjdgxs"/>
      <w:bookmarkEnd w:id="0"/>
      <w:r w:rsidRPr="00A6622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3. Свод правил и законов,</w:t>
      </w:r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которыми должен </w:t>
      </w:r>
      <w:proofErr w:type="gramStart"/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был руководствоваться художник при построении рисунка   называется</w:t>
      </w:r>
      <w:proofErr w:type="gramEnd"/>
      <w:r w:rsidRPr="00A662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________________,  это же регламентировал в Древнем Египте своеобразный критерий красоты.</w:t>
      </w: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66224" w:rsidRDefault="00C2412C" w:rsidP="00C2412C">
      <w:pPr>
        <w:widowControl/>
        <w:spacing w:before="100" w:before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Часть С</w:t>
      </w:r>
      <w:r w:rsidRPr="00A6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.</w:t>
      </w:r>
    </w:p>
    <w:p w:rsidR="00C2412C" w:rsidRPr="00FF22BF" w:rsidRDefault="00C2412C" w:rsidP="00C2412C">
      <w:pPr>
        <w:widowControl/>
        <w:spacing w:before="100" w:before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ru-RU" w:eastAsia="ru-RU"/>
        </w:rPr>
      </w:pPr>
      <w:r w:rsidRPr="00FF22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ru-RU" w:eastAsia="ru-RU"/>
        </w:rPr>
        <w:t>Выскажи свое мнение, приведи не менее двух примеров.</w:t>
      </w:r>
    </w:p>
    <w:p w:rsidR="00C2412C" w:rsidRDefault="00C2412C" w:rsidP="00C2412C">
      <w:pPr>
        <w:pStyle w:val="a5"/>
        <w:widowControl/>
        <w:numPr>
          <w:ilvl w:val="0"/>
          <w:numId w:val="10"/>
        </w:numPr>
        <w:spacing w:before="100" w:before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Какими качествами должен обладать архитектор? _________________________________________________________________________</w:t>
      </w:r>
    </w:p>
    <w:p w:rsidR="00C2412C" w:rsidRDefault="00C2412C" w:rsidP="00C2412C">
      <w:pPr>
        <w:pStyle w:val="a5"/>
        <w:widowControl/>
        <w:spacing w:before="100" w:before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__________________________________________________________________________</w:t>
      </w:r>
    </w:p>
    <w:p w:rsidR="00C2412C" w:rsidRPr="003B12FD" w:rsidRDefault="00C2412C" w:rsidP="00C2412C">
      <w:pPr>
        <w:pStyle w:val="a5"/>
        <w:widowControl/>
        <w:spacing w:before="100" w:before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____________________________________________________________________________________________________________________________________________________</w:t>
      </w:r>
    </w:p>
    <w:p w:rsidR="00C2412C" w:rsidRDefault="00C2412C" w:rsidP="00C2412C">
      <w:pPr>
        <w:widowControl/>
        <w:spacing w:before="100" w:beforeAutospacing="1" w:after="24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66224" w:rsidRDefault="00C2412C" w:rsidP="00C2412C">
      <w:pPr>
        <w:widowControl/>
        <w:spacing w:before="100" w:beforeAutospacing="1" w:after="24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оценивания результатов выполнения работы.</w:t>
      </w:r>
    </w:p>
    <w:p w:rsidR="00C2412C" w:rsidRPr="00A97ED1" w:rsidRDefault="00C2412C" w:rsidP="00C2412C">
      <w:pPr>
        <w:widowControl/>
        <w:spacing w:before="100" w:beforeAutospacing="1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результатам выполнения работы выставляется  оценки:  «2», «3», «4», «5». </w:t>
      </w: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 каждое верно выполненное задание  начисляется 1 балл, итого 16 баллов. </w:t>
      </w: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97ED1" w:rsidRDefault="00C2412C" w:rsidP="00C2412C">
      <w:pPr>
        <w:widowControl/>
        <w:spacing w:before="100" w:beforeAutospacing="1" w:after="202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Таблица перевода тестовых баллов в школьные оценки</w:t>
      </w:r>
    </w:p>
    <w:p w:rsidR="00C2412C" w:rsidRPr="00A97ED1" w:rsidRDefault="00C2412C" w:rsidP="00C2412C">
      <w:pPr>
        <w:widowControl/>
        <w:spacing w:before="100" w:beforeAutospacing="1" w:after="202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03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3"/>
        <w:gridCol w:w="5222"/>
      </w:tblGrid>
      <w:tr w:rsidR="00C2412C" w:rsidRPr="00A97ED1" w:rsidTr="00692C4F">
        <w:trPr>
          <w:tblCellSpacing w:w="0" w:type="dxa"/>
        </w:trPr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Тестовый балл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Оценка</w:t>
            </w:r>
          </w:p>
        </w:tc>
      </w:tr>
      <w:tr w:rsidR="00C2412C" w:rsidRPr="00A97ED1" w:rsidTr="00692C4F">
        <w:trPr>
          <w:tblCellSpacing w:w="0" w:type="dxa"/>
        </w:trPr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3B2DAA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="00C2412C" w:rsidRPr="00A97E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-7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«2»</w:t>
            </w:r>
          </w:p>
        </w:tc>
      </w:tr>
      <w:tr w:rsidR="00C2412C" w:rsidRPr="00A97ED1" w:rsidTr="00692C4F">
        <w:trPr>
          <w:tblCellSpacing w:w="0" w:type="dxa"/>
        </w:trPr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8-1</w:t>
            </w:r>
            <w:r w:rsidR="003B2DA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«3»</w:t>
            </w:r>
          </w:p>
        </w:tc>
      </w:tr>
      <w:tr w:rsidR="00C2412C" w:rsidRPr="00A97ED1" w:rsidTr="00692C4F">
        <w:trPr>
          <w:tblCellSpacing w:w="0" w:type="dxa"/>
        </w:trPr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3B2DAA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  <w:r w:rsidR="00C2412C" w:rsidRPr="00A97ED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«4»</w:t>
            </w:r>
          </w:p>
        </w:tc>
      </w:tr>
      <w:tr w:rsidR="00C2412C" w:rsidRPr="00A97ED1" w:rsidTr="00692C4F">
        <w:trPr>
          <w:tblCellSpacing w:w="0" w:type="dxa"/>
        </w:trPr>
        <w:tc>
          <w:tcPr>
            <w:tcW w:w="4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3B2DAA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18-21</w:t>
            </w:r>
          </w:p>
        </w:tc>
        <w:tc>
          <w:tcPr>
            <w:tcW w:w="4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412C" w:rsidRPr="00A97ED1" w:rsidRDefault="00C2412C" w:rsidP="00692C4F">
            <w:pPr>
              <w:widowControl/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«5»</w:t>
            </w:r>
          </w:p>
        </w:tc>
      </w:tr>
    </w:tbl>
    <w:p w:rsidR="00C2412C" w:rsidRPr="00A97ED1" w:rsidRDefault="00C2412C" w:rsidP="00C2412C">
      <w:pPr>
        <w:widowControl/>
        <w:spacing w:before="100" w:beforeAutospacing="1" w:after="24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Ответы:</w:t>
      </w: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А.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C2412C" w:rsidRPr="00A97ED1" w:rsidRDefault="003B2DAA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C2412C" w:rsidRPr="00A97ED1" w:rsidRDefault="00C2412C" w:rsidP="00C2412C">
      <w:pPr>
        <w:pStyle w:val="a5"/>
        <w:widowControl/>
        <w:numPr>
          <w:ilvl w:val="0"/>
          <w:numId w:val="11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В.</w:t>
      </w: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 1</w:t>
      </w:r>
    </w:p>
    <w:p w:rsidR="00C2412C" w:rsidRPr="00A97ED1" w:rsidRDefault="00C2412C" w:rsidP="00C2412C">
      <w:pPr>
        <w:pStyle w:val="a5"/>
        <w:widowControl/>
        <w:numPr>
          <w:ilvl w:val="0"/>
          <w:numId w:val="12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1,4,5,8,11</w:t>
      </w:r>
    </w:p>
    <w:p w:rsidR="00C2412C" w:rsidRPr="00A97ED1" w:rsidRDefault="00C2412C" w:rsidP="00C2412C">
      <w:pPr>
        <w:pStyle w:val="a5"/>
        <w:widowControl/>
        <w:numPr>
          <w:ilvl w:val="0"/>
          <w:numId w:val="12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2,3,6,7,9,10</w:t>
      </w:r>
    </w:p>
    <w:p w:rsidR="00C2412C" w:rsidRPr="00A97ED1" w:rsidRDefault="00C2412C" w:rsidP="00C2412C">
      <w:pPr>
        <w:pStyle w:val="a5"/>
        <w:widowControl/>
        <w:numPr>
          <w:ilvl w:val="0"/>
          <w:numId w:val="12"/>
        </w:numPr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 2.</w:t>
      </w:r>
    </w:p>
    <w:p w:rsidR="00C2412C" w:rsidRPr="00A97ED1" w:rsidRDefault="00C2412C" w:rsidP="00C2412C">
      <w:pPr>
        <w:pStyle w:val="a5"/>
        <w:widowControl/>
        <w:spacing w:before="100" w:beforeAutospacing="1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1-Б, 2 – А, 3 – В</w:t>
      </w:r>
    </w:p>
    <w:p w:rsidR="00C2412C" w:rsidRPr="00A97ED1" w:rsidRDefault="00C2412C" w:rsidP="00C2412C">
      <w:pPr>
        <w:pStyle w:val="a5"/>
        <w:widowControl/>
        <w:spacing w:before="100" w:beforeAutospacing="1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 3</w:t>
      </w:r>
    </w:p>
    <w:p w:rsidR="00C2412C" w:rsidRPr="00A97ED1" w:rsidRDefault="00C2412C" w:rsidP="00C2412C">
      <w:pPr>
        <w:pStyle w:val="a5"/>
        <w:widowControl/>
        <w:spacing w:before="100" w:beforeAutospacing="1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Канон</w:t>
      </w:r>
    </w:p>
    <w:p w:rsidR="00C2412C" w:rsidRPr="00A97ED1" w:rsidRDefault="00C2412C" w:rsidP="00C2412C">
      <w:pPr>
        <w:pStyle w:val="a5"/>
        <w:widowControl/>
        <w:spacing w:before="100" w:beforeAutospacing="1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97E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Часть 3</w:t>
      </w:r>
    </w:p>
    <w:p w:rsidR="00C2412C" w:rsidRPr="00A97ED1" w:rsidRDefault="00C2412C" w:rsidP="00C2412C">
      <w:pPr>
        <w:widowControl/>
        <w:spacing w:before="100" w:before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52698" w:rsidRPr="00C2412C" w:rsidRDefault="00D52698" w:rsidP="00C2412C"/>
    <w:sectPr w:rsidR="00D52698" w:rsidRPr="00C2412C" w:rsidSect="00C2412C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4AD"/>
    <w:multiLevelType w:val="hybridMultilevel"/>
    <w:tmpl w:val="D662F2FA"/>
    <w:lvl w:ilvl="0" w:tplc="28AE1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60379"/>
    <w:multiLevelType w:val="multilevel"/>
    <w:tmpl w:val="CE786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60B1F"/>
    <w:multiLevelType w:val="multilevel"/>
    <w:tmpl w:val="989E6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C43A82"/>
    <w:multiLevelType w:val="multilevel"/>
    <w:tmpl w:val="A086A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D0D46"/>
    <w:multiLevelType w:val="multilevel"/>
    <w:tmpl w:val="3ED86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eastAsia="Times New Roman" w:hAnsi="Times New Roman" w:cs="Times New Roman"/>
        <w:b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D03DE7"/>
    <w:multiLevelType w:val="hybridMultilevel"/>
    <w:tmpl w:val="CC125EDE"/>
    <w:lvl w:ilvl="0" w:tplc="6C80DF5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E03EDD"/>
    <w:multiLevelType w:val="hybridMultilevel"/>
    <w:tmpl w:val="4D5C1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B337E"/>
    <w:multiLevelType w:val="multilevel"/>
    <w:tmpl w:val="6A78F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BE424C"/>
    <w:multiLevelType w:val="hybridMultilevel"/>
    <w:tmpl w:val="CD24967C"/>
    <w:lvl w:ilvl="0" w:tplc="D44C0890">
      <w:start w:val="1"/>
      <w:numFmt w:val="decimal"/>
      <w:lvlText w:val="(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E1B093C"/>
    <w:multiLevelType w:val="multilevel"/>
    <w:tmpl w:val="D290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6838BB"/>
    <w:multiLevelType w:val="hybridMultilevel"/>
    <w:tmpl w:val="C1AA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778D1"/>
    <w:multiLevelType w:val="hybridMultilevel"/>
    <w:tmpl w:val="126E8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412C"/>
    <w:rsid w:val="00211989"/>
    <w:rsid w:val="003B2DAA"/>
    <w:rsid w:val="004A5890"/>
    <w:rsid w:val="00884AAE"/>
    <w:rsid w:val="00C10834"/>
    <w:rsid w:val="00C2412C"/>
    <w:rsid w:val="00C24F21"/>
    <w:rsid w:val="00C61644"/>
    <w:rsid w:val="00D5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4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1644"/>
    <w:pPr>
      <w:ind w:left="117"/>
    </w:pPr>
    <w:rPr>
      <w:rFonts w:ascii="Cambria" w:eastAsia="Cambria" w:hAnsi="Cambria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61644"/>
    <w:rPr>
      <w:rFonts w:ascii="Cambria" w:eastAsia="Cambria" w:hAnsi="Cambria"/>
      <w:sz w:val="26"/>
      <w:szCs w:val="26"/>
    </w:rPr>
  </w:style>
  <w:style w:type="paragraph" w:styleId="a5">
    <w:name w:val="List Paragraph"/>
    <w:basedOn w:val="a"/>
    <w:uiPriority w:val="1"/>
    <w:qFormat/>
    <w:rsid w:val="00C61644"/>
  </w:style>
  <w:style w:type="paragraph" w:customStyle="1" w:styleId="Heading1">
    <w:name w:val="Heading 1"/>
    <w:basedOn w:val="a"/>
    <w:uiPriority w:val="1"/>
    <w:qFormat/>
    <w:rsid w:val="00C61644"/>
    <w:pPr>
      <w:ind w:left="259"/>
      <w:outlineLvl w:val="1"/>
    </w:pPr>
    <w:rPr>
      <w:rFonts w:ascii="Times New Roman" w:eastAsia="Times New Roman" w:hAnsi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C61644"/>
  </w:style>
  <w:style w:type="character" w:customStyle="1" w:styleId="apple-converted-space">
    <w:name w:val="apple-converted-space"/>
    <w:basedOn w:val="a0"/>
    <w:rsid w:val="00C24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3569</Characters>
  <Application>Microsoft Office Word</Application>
  <DocSecurity>0</DocSecurity>
  <Lines>29</Lines>
  <Paragraphs>8</Paragraphs>
  <ScaleCrop>false</ScaleCrop>
  <Company>Microsoft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dcterms:created xsi:type="dcterms:W3CDTF">2021-03-14T13:07:00Z</dcterms:created>
  <dcterms:modified xsi:type="dcterms:W3CDTF">2021-03-14T13:07:00Z</dcterms:modified>
</cp:coreProperties>
</file>